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3" w:rsidRDefault="00476A1C" w:rsidP="002E5358">
      <w:r w:rsidRPr="00BC5A73">
        <w:t xml:space="preserve"> </w:t>
      </w:r>
    </w:p>
    <w:p w:rsidR="002E5358" w:rsidRPr="0012792A" w:rsidRDefault="002E5358" w:rsidP="002E5358">
      <w:pPr>
        <w:rPr>
          <w:rFonts w:ascii="Times New Roman" w:hAnsi="Times New Roman" w:cs="Times New Roman"/>
          <w:sz w:val="24"/>
          <w:szCs w:val="24"/>
        </w:rPr>
      </w:pPr>
    </w:p>
    <w:p w:rsidR="002E5358" w:rsidRDefault="0012792A" w:rsidP="00C55C2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5C20" w:rsidRPr="0012792A">
        <w:rPr>
          <w:rFonts w:ascii="Times New Roman" w:hAnsi="Times New Roman" w:cs="Times New Roman"/>
          <w:sz w:val="24"/>
          <w:szCs w:val="24"/>
        </w:rPr>
        <w:t xml:space="preserve">Tez aşamasına gelen </w:t>
      </w:r>
      <w:r w:rsidR="00F92488" w:rsidRPr="00F92488">
        <w:rPr>
          <w:rFonts w:ascii="Times New Roman" w:hAnsi="Times New Roman" w:cs="Times New Roman"/>
          <w:b/>
          <w:sz w:val="24"/>
          <w:szCs w:val="24"/>
        </w:rPr>
        <w:t>YÜKSEK LİSANS</w:t>
      </w:r>
      <w:r w:rsidR="00F92488" w:rsidRPr="0012792A">
        <w:rPr>
          <w:rFonts w:ascii="Times New Roman" w:hAnsi="Times New Roman" w:cs="Times New Roman"/>
          <w:sz w:val="24"/>
          <w:szCs w:val="24"/>
        </w:rPr>
        <w:t xml:space="preserve"> </w:t>
      </w:r>
      <w:r w:rsidR="00C55C20" w:rsidRPr="0012792A">
        <w:rPr>
          <w:rFonts w:ascii="Times New Roman" w:hAnsi="Times New Roman" w:cs="Times New Roman"/>
          <w:sz w:val="24"/>
          <w:szCs w:val="24"/>
        </w:rPr>
        <w:t xml:space="preserve">ve </w:t>
      </w:r>
      <w:r w:rsidR="00F92488" w:rsidRPr="00F92488">
        <w:rPr>
          <w:rFonts w:ascii="Times New Roman" w:hAnsi="Times New Roman" w:cs="Times New Roman"/>
          <w:b/>
          <w:sz w:val="24"/>
          <w:szCs w:val="24"/>
        </w:rPr>
        <w:t>DOKTORA</w:t>
      </w:r>
      <w:r w:rsidR="00C55C20" w:rsidRPr="0012792A">
        <w:rPr>
          <w:rFonts w:ascii="Times New Roman" w:hAnsi="Times New Roman" w:cs="Times New Roman"/>
          <w:sz w:val="24"/>
          <w:szCs w:val="24"/>
        </w:rPr>
        <w:t xml:space="preserve"> öğrencilerinin</w:t>
      </w:r>
      <w:r w:rsidR="002E5358">
        <w:rPr>
          <w:rFonts w:ascii="Times New Roman" w:hAnsi="Times New Roman" w:cs="Times New Roman"/>
          <w:sz w:val="24"/>
          <w:szCs w:val="24"/>
        </w:rPr>
        <w:t>;</w:t>
      </w:r>
    </w:p>
    <w:p w:rsidR="0012792A" w:rsidRDefault="00AF4E27" w:rsidP="00970707">
      <w:pPr>
        <w:pStyle w:val="ListeParagraf"/>
        <w:numPr>
          <w:ilvl w:val="0"/>
          <w:numId w:val="3"/>
        </w:numPr>
        <w:spacing w:after="240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1FE4">
        <w:rPr>
          <w:rFonts w:ascii="Times New Roman" w:hAnsi="Times New Roman" w:cs="Times New Roman"/>
          <w:b/>
          <w:sz w:val="24"/>
          <w:szCs w:val="24"/>
          <w:u w:val="single"/>
        </w:rPr>
        <w:t>İlk aşamada</w:t>
      </w:r>
      <w:r w:rsidR="00DB1F24">
        <w:rPr>
          <w:rFonts w:ascii="Times New Roman" w:hAnsi="Times New Roman" w:cs="Times New Roman"/>
          <w:sz w:val="24"/>
          <w:szCs w:val="24"/>
        </w:rPr>
        <w:t>;</w:t>
      </w:r>
      <w:r w:rsidR="00C55C20" w:rsidRPr="002E5358">
        <w:rPr>
          <w:rFonts w:ascii="Times New Roman" w:hAnsi="Times New Roman" w:cs="Times New Roman"/>
          <w:sz w:val="24"/>
          <w:szCs w:val="24"/>
        </w:rPr>
        <w:t xml:space="preserve"> danışman</w:t>
      </w:r>
      <w:r w:rsidR="00A00FE9">
        <w:rPr>
          <w:rFonts w:ascii="Times New Roman" w:hAnsi="Times New Roman" w:cs="Times New Roman"/>
          <w:sz w:val="24"/>
          <w:szCs w:val="24"/>
        </w:rPr>
        <w:t xml:space="preserve"> koordinatörlüğünde, </w:t>
      </w:r>
      <w:r w:rsidR="00C55C20" w:rsidRPr="002E5358">
        <w:rPr>
          <w:rFonts w:ascii="Times New Roman" w:hAnsi="Times New Roman" w:cs="Times New Roman"/>
          <w:sz w:val="24"/>
          <w:szCs w:val="24"/>
        </w:rPr>
        <w:t xml:space="preserve">tercihli </w:t>
      </w:r>
      <w:r w:rsidR="002E5358" w:rsidRPr="002E5358">
        <w:rPr>
          <w:rFonts w:ascii="Times New Roman" w:hAnsi="Times New Roman" w:cs="Times New Roman"/>
          <w:sz w:val="24"/>
          <w:szCs w:val="24"/>
        </w:rPr>
        <w:t xml:space="preserve">3 </w:t>
      </w:r>
      <w:r w:rsidR="00C55C20" w:rsidRPr="002E5358">
        <w:rPr>
          <w:rFonts w:ascii="Times New Roman" w:hAnsi="Times New Roman" w:cs="Times New Roman"/>
          <w:sz w:val="24"/>
          <w:szCs w:val="24"/>
        </w:rPr>
        <w:t>tez konusu ve kısaca amaçlarını belirleyip</w:t>
      </w:r>
      <w:r w:rsidR="002E5358" w:rsidRPr="002E5358">
        <w:rPr>
          <w:rFonts w:ascii="Times New Roman" w:hAnsi="Times New Roman" w:cs="Times New Roman"/>
          <w:sz w:val="24"/>
          <w:szCs w:val="24"/>
        </w:rPr>
        <w:t xml:space="preserve"> </w:t>
      </w:r>
      <w:r w:rsidR="00F81111">
        <w:rPr>
          <w:rFonts w:ascii="Times New Roman" w:hAnsi="Times New Roman" w:cs="Times New Roman"/>
          <w:sz w:val="24"/>
          <w:szCs w:val="24"/>
        </w:rPr>
        <w:t xml:space="preserve">Bölüm WEB sayfasında ilan edilen </w:t>
      </w:r>
      <w:r w:rsidR="00C55C20" w:rsidRPr="002E5358">
        <w:rPr>
          <w:rFonts w:ascii="Times New Roman" w:hAnsi="Times New Roman" w:cs="Times New Roman"/>
          <w:sz w:val="24"/>
          <w:szCs w:val="24"/>
        </w:rPr>
        <w:t xml:space="preserve"> “</w:t>
      </w:r>
      <w:r w:rsidR="00055EF0" w:rsidRPr="000D1EC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LİSANSÜSTÜ TEZ KONUSU </w:t>
      </w:r>
      <w:r w:rsidR="00055EF0" w:rsidRPr="000D1EC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ÖN TEKLİF</w:t>
      </w:r>
      <w:r w:rsidR="00055EF0" w:rsidRPr="000D1EC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FORMU</w:t>
      </w:r>
      <w:r w:rsidR="00C55C20" w:rsidRPr="000D1ECF">
        <w:rPr>
          <w:rFonts w:ascii="Times New Roman" w:hAnsi="Times New Roman" w:cs="Times New Roman"/>
          <w:sz w:val="24"/>
          <w:szCs w:val="24"/>
        </w:rPr>
        <w:t>"</w:t>
      </w:r>
      <w:r w:rsidR="00C55C20" w:rsidRPr="002E5358">
        <w:rPr>
          <w:rFonts w:ascii="Times New Roman" w:hAnsi="Times New Roman" w:cs="Times New Roman"/>
          <w:sz w:val="24"/>
          <w:szCs w:val="24"/>
        </w:rPr>
        <w:t xml:space="preserve"> na yazması</w:t>
      </w:r>
      <w:r w:rsidR="002E5358">
        <w:rPr>
          <w:rFonts w:ascii="Times New Roman" w:hAnsi="Times New Roman" w:cs="Times New Roman"/>
          <w:sz w:val="24"/>
          <w:szCs w:val="24"/>
        </w:rPr>
        <w:t>,</w:t>
      </w:r>
    </w:p>
    <w:p w:rsidR="00F81111" w:rsidRDefault="002E5358" w:rsidP="001E7F63">
      <w:pPr>
        <w:pStyle w:val="ListeParagraf"/>
        <w:numPr>
          <w:ilvl w:val="0"/>
          <w:numId w:val="4"/>
        </w:numPr>
        <w:spacing w:after="24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1314" w:rsidRPr="002E5358">
        <w:rPr>
          <w:rFonts w:ascii="Times New Roman" w:hAnsi="Times New Roman" w:cs="Times New Roman"/>
          <w:sz w:val="24"/>
          <w:szCs w:val="24"/>
        </w:rPr>
        <w:t xml:space="preserve">aha sonra </w:t>
      </w:r>
      <w:r w:rsidR="00C55C20" w:rsidRPr="002E5358">
        <w:rPr>
          <w:rFonts w:ascii="Times New Roman" w:hAnsi="Times New Roman" w:cs="Times New Roman"/>
          <w:sz w:val="24"/>
          <w:szCs w:val="24"/>
        </w:rPr>
        <w:t xml:space="preserve">bu tekliflerin </w:t>
      </w:r>
      <w:r w:rsidR="00C55C20" w:rsidRPr="002E5358">
        <w:rPr>
          <w:rFonts w:ascii="Times New Roman" w:hAnsi="Times New Roman" w:cs="Times New Roman"/>
          <w:b/>
          <w:i/>
          <w:sz w:val="24"/>
          <w:szCs w:val="24"/>
        </w:rPr>
        <w:t>Bölüm Toplantısı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55C20" w:rsidRPr="002E5358">
        <w:rPr>
          <w:rFonts w:ascii="Times New Roman" w:hAnsi="Times New Roman" w:cs="Times New Roman"/>
          <w:sz w:val="24"/>
          <w:szCs w:val="24"/>
        </w:rPr>
        <w:t xml:space="preserve">nda ilgili danışman </w:t>
      </w:r>
      <w:r w:rsidR="00A00FE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0E5AB9">
        <w:rPr>
          <w:rFonts w:ascii="Times New Roman" w:hAnsi="Times New Roman" w:cs="Times New Roman"/>
          <w:sz w:val="24"/>
          <w:szCs w:val="24"/>
        </w:rPr>
        <w:t>(</w:t>
      </w:r>
      <w:r w:rsidR="00C55C20" w:rsidRPr="002E5358">
        <w:rPr>
          <w:rFonts w:ascii="Times New Roman" w:hAnsi="Times New Roman" w:cs="Times New Roman"/>
          <w:sz w:val="24"/>
          <w:szCs w:val="24"/>
        </w:rPr>
        <w:t xml:space="preserve">ve gerektiğinde tez </w:t>
      </w:r>
      <w:r>
        <w:rPr>
          <w:rFonts w:ascii="Times New Roman" w:hAnsi="Times New Roman" w:cs="Times New Roman"/>
          <w:sz w:val="24"/>
          <w:szCs w:val="24"/>
        </w:rPr>
        <w:t>öğrencisi</w:t>
      </w:r>
      <w:r w:rsidR="00A00FE9">
        <w:rPr>
          <w:rFonts w:ascii="Times New Roman" w:hAnsi="Times New Roman" w:cs="Times New Roman"/>
          <w:sz w:val="24"/>
          <w:szCs w:val="24"/>
        </w:rPr>
        <w:t>nin de katılımı ile</w:t>
      </w:r>
      <w:r w:rsidR="000E5AB9">
        <w:rPr>
          <w:rFonts w:ascii="Times New Roman" w:hAnsi="Times New Roman" w:cs="Times New Roman"/>
          <w:sz w:val="24"/>
          <w:szCs w:val="24"/>
        </w:rPr>
        <w:t>)</w:t>
      </w:r>
      <w:r w:rsidR="00A0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tartışıl</w:t>
      </w:r>
      <w:r w:rsidR="00F81111">
        <w:rPr>
          <w:rFonts w:ascii="Times New Roman" w:hAnsi="Times New Roman" w:cs="Times New Roman"/>
          <w:sz w:val="24"/>
          <w:szCs w:val="24"/>
        </w:rPr>
        <w:t>ması</w:t>
      </w:r>
      <w:r w:rsidR="00A00FE9">
        <w:rPr>
          <w:rFonts w:ascii="Times New Roman" w:hAnsi="Times New Roman" w:cs="Times New Roman"/>
          <w:sz w:val="24"/>
          <w:szCs w:val="24"/>
        </w:rPr>
        <w:t xml:space="preserve"> ve </w:t>
      </w:r>
      <w:r w:rsidR="000E5AB9">
        <w:rPr>
          <w:rFonts w:ascii="Times New Roman" w:hAnsi="Times New Roman" w:cs="Times New Roman"/>
          <w:sz w:val="24"/>
          <w:szCs w:val="24"/>
        </w:rPr>
        <w:t>sonucun</w:t>
      </w:r>
      <w:r w:rsidR="00A00FE9">
        <w:rPr>
          <w:rFonts w:ascii="Times New Roman" w:hAnsi="Times New Roman" w:cs="Times New Roman"/>
          <w:sz w:val="24"/>
          <w:szCs w:val="24"/>
        </w:rPr>
        <w:t xml:space="preserve"> öğrenciye bildirilmesi</w:t>
      </w:r>
      <w:r w:rsidR="00F811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1111" w:rsidRDefault="00A91419" w:rsidP="00970707">
      <w:pPr>
        <w:pStyle w:val="ListeParagraf"/>
        <w:numPr>
          <w:ilvl w:val="0"/>
          <w:numId w:val="3"/>
        </w:numPr>
        <w:spacing w:after="24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1FE4">
        <w:rPr>
          <w:rFonts w:ascii="Times New Roman" w:hAnsi="Times New Roman" w:cs="Times New Roman"/>
          <w:b/>
          <w:sz w:val="24"/>
          <w:szCs w:val="24"/>
          <w:u w:val="single"/>
        </w:rPr>
        <w:t>İkinci aşama</w:t>
      </w:r>
      <w:r w:rsidR="00044234" w:rsidRPr="004E1FE4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>
        <w:rPr>
          <w:rFonts w:ascii="Times New Roman" w:hAnsi="Times New Roman" w:cs="Times New Roman"/>
          <w:sz w:val="24"/>
          <w:szCs w:val="24"/>
        </w:rPr>
        <w:t>; ö</w:t>
      </w:r>
      <w:r w:rsidR="00A00FE9">
        <w:rPr>
          <w:rFonts w:ascii="Times New Roman" w:hAnsi="Times New Roman" w:cs="Times New Roman"/>
          <w:sz w:val="24"/>
          <w:szCs w:val="24"/>
        </w:rPr>
        <w:t>ğrencinin, toplantıda o</w:t>
      </w:r>
      <w:r w:rsidR="002E5358">
        <w:rPr>
          <w:rFonts w:ascii="Times New Roman" w:hAnsi="Times New Roman" w:cs="Times New Roman"/>
          <w:sz w:val="24"/>
          <w:szCs w:val="24"/>
        </w:rPr>
        <w:t>rtak öneri olarak öne çık</w:t>
      </w:r>
      <w:r w:rsidR="00A00FE9">
        <w:rPr>
          <w:rFonts w:ascii="Times New Roman" w:hAnsi="Times New Roman" w:cs="Times New Roman"/>
          <w:sz w:val="24"/>
          <w:szCs w:val="24"/>
        </w:rPr>
        <w:t xml:space="preserve">mış olan </w:t>
      </w:r>
      <w:r w:rsidR="002E5358">
        <w:rPr>
          <w:rFonts w:ascii="Times New Roman" w:hAnsi="Times New Roman" w:cs="Times New Roman"/>
          <w:sz w:val="24"/>
          <w:szCs w:val="24"/>
        </w:rPr>
        <w:t xml:space="preserve">tez konusuna ilişkin </w:t>
      </w:r>
      <w:r w:rsidR="00F81111">
        <w:rPr>
          <w:rFonts w:ascii="Times New Roman" w:hAnsi="Times New Roman" w:cs="Times New Roman"/>
          <w:sz w:val="24"/>
          <w:szCs w:val="24"/>
        </w:rPr>
        <w:t xml:space="preserve">olarak Fen Bilimleri Enstitüsü yazım formatına uygun olarak </w:t>
      </w:r>
      <w:r w:rsidR="00F81111" w:rsidRPr="00F81111">
        <w:rPr>
          <w:rFonts w:ascii="Times New Roman" w:hAnsi="Times New Roman" w:cs="Times New Roman"/>
          <w:b/>
          <w:i/>
          <w:sz w:val="24"/>
          <w:szCs w:val="24"/>
        </w:rPr>
        <w:t xml:space="preserve">Lisansüstü </w:t>
      </w:r>
      <w:r w:rsidR="002E5358" w:rsidRPr="00F81111">
        <w:rPr>
          <w:rFonts w:ascii="Times New Roman" w:hAnsi="Times New Roman" w:cs="Times New Roman"/>
          <w:b/>
          <w:i/>
          <w:sz w:val="24"/>
          <w:szCs w:val="24"/>
        </w:rPr>
        <w:t>Tez Proje Önerisi</w:t>
      </w:r>
      <w:r w:rsidR="00F81111">
        <w:rPr>
          <w:rFonts w:ascii="Times New Roman" w:hAnsi="Times New Roman" w:cs="Times New Roman"/>
          <w:sz w:val="24"/>
          <w:szCs w:val="24"/>
        </w:rPr>
        <w:t>’</w:t>
      </w:r>
      <w:r w:rsidR="000E5AB9">
        <w:rPr>
          <w:rFonts w:ascii="Times New Roman" w:hAnsi="Times New Roman" w:cs="Times New Roman"/>
          <w:sz w:val="24"/>
          <w:szCs w:val="24"/>
        </w:rPr>
        <w:t>ni</w:t>
      </w:r>
      <w:r w:rsidR="002E5358">
        <w:rPr>
          <w:rFonts w:ascii="Times New Roman" w:hAnsi="Times New Roman" w:cs="Times New Roman"/>
          <w:sz w:val="24"/>
          <w:szCs w:val="24"/>
        </w:rPr>
        <w:t xml:space="preserve"> hazırlaması</w:t>
      </w:r>
      <w:r w:rsidR="00F811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5B32" w:rsidRDefault="00927CD7" w:rsidP="00970707">
      <w:pPr>
        <w:pStyle w:val="ListeParagraf"/>
        <w:numPr>
          <w:ilvl w:val="0"/>
          <w:numId w:val="3"/>
        </w:numPr>
        <w:spacing w:after="24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Üçüncü </w:t>
      </w:r>
      <w:r w:rsidR="00AC4C09" w:rsidRPr="004E1FE4">
        <w:rPr>
          <w:rFonts w:ascii="Times New Roman" w:hAnsi="Times New Roman" w:cs="Times New Roman"/>
          <w:b/>
          <w:sz w:val="24"/>
          <w:szCs w:val="24"/>
          <w:u w:val="single"/>
        </w:rPr>
        <w:t>aşama</w:t>
      </w:r>
      <w:r w:rsidR="00A15B32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="00AC4C09">
        <w:rPr>
          <w:rFonts w:ascii="Times New Roman" w:hAnsi="Times New Roman" w:cs="Times New Roman"/>
          <w:sz w:val="24"/>
          <w:szCs w:val="24"/>
        </w:rPr>
        <w:t xml:space="preserve">; </w:t>
      </w:r>
      <w:r w:rsidR="00A15B32">
        <w:rPr>
          <w:rFonts w:ascii="Times New Roman" w:hAnsi="Times New Roman" w:cs="Times New Roman"/>
          <w:sz w:val="24"/>
          <w:szCs w:val="24"/>
        </w:rPr>
        <w:t xml:space="preserve">öğrencinin, Tez Proje Önerisi’ni bölümce bildirilen tarihte </w:t>
      </w:r>
      <w:r w:rsidR="00A15B32" w:rsidRPr="00A15B32">
        <w:rPr>
          <w:rFonts w:ascii="Times New Roman" w:hAnsi="Times New Roman" w:cs="Times New Roman"/>
          <w:b/>
          <w:i/>
          <w:sz w:val="24"/>
          <w:szCs w:val="24"/>
        </w:rPr>
        <w:t>Bölüm Akademik Kurulu</w:t>
      </w:r>
      <w:r w:rsidR="00A15B32">
        <w:rPr>
          <w:rFonts w:ascii="Times New Roman" w:hAnsi="Times New Roman" w:cs="Times New Roman"/>
          <w:sz w:val="24"/>
          <w:szCs w:val="24"/>
        </w:rPr>
        <w:t xml:space="preserve">’nda tartışmaya açması, </w:t>
      </w:r>
      <w:r w:rsidR="00B905B3">
        <w:rPr>
          <w:rFonts w:ascii="Times New Roman" w:hAnsi="Times New Roman" w:cs="Times New Roman"/>
          <w:sz w:val="24"/>
          <w:szCs w:val="24"/>
        </w:rPr>
        <w:t xml:space="preserve">tartışmalarda </w:t>
      </w:r>
      <w:r w:rsidR="00A15B32" w:rsidRPr="00B905B3">
        <w:rPr>
          <w:rFonts w:ascii="Times New Roman" w:hAnsi="Times New Roman" w:cs="Times New Roman"/>
          <w:i/>
          <w:sz w:val="24"/>
          <w:szCs w:val="24"/>
        </w:rPr>
        <w:t xml:space="preserve">kurul </w:t>
      </w:r>
      <w:r w:rsidR="00B905B3" w:rsidRPr="00B905B3">
        <w:rPr>
          <w:rFonts w:ascii="Times New Roman" w:hAnsi="Times New Roman" w:cs="Times New Roman"/>
          <w:i/>
          <w:sz w:val="24"/>
          <w:szCs w:val="24"/>
        </w:rPr>
        <w:t xml:space="preserve">üyelerinin çoğunluğunun </w:t>
      </w:r>
      <w:r w:rsidR="00B905B3">
        <w:rPr>
          <w:rFonts w:ascii="Times New Roman" w:hAnsi="Times New Roman" w:cs="Times New Roman"/>
          <w:i/>
          <w:sz w:val="24"/>
          <w:szCs w:val="24"/>
        </w:rPr>
        <w:t xml:space="preserve">veya tamamının </w:t>
      </w:r>
      <w:r w:rsidR="00A15B32" w:rsidRPr="00B905B3">
        <w:rPr>
          <w:rFonts w:ascii="Times New Roman" w:hAnsi="Times New Roman" w:cs="Times New Roman"/>
          <w:i/>
          <w:sz w:val="24"/>
          <w:szCs w:val="24"/>
        </w:rPr>
        <w:t xml:space="preserve">ortak </w:t>
      </w:r>
      <w:r w:rsidR="00B905B3" w:rsidRPr="00B905B3">
        <w:rPr>
          <w:rFonts w:ascii="Times New Roman" w:hAnsi="Times New Roman" w:cs="Times New Roman"/>
          <w:i/>
          <w:sz w:val="24"/>
          <w:szCs w:val="24"/>
        </w:rPr>
        <w:t xml:space="preserve">görüşü </w:t>
      </w:r>
      <w:r w:rsidR="00B905B3">
        <w:rPr>
          <w:rFonts w:ascii="Times New Roman" w:hAnsi="Times New Roman" w:cs="Times New Roman"/>
          <w:sz w:val="24"/>
          <w:szCs w:val="24"/>
        </w:rPr>
        <w:t xml:space="preserve">olarak öne çıkan </w:t>
      </w:r>
      <w:r w:rsidR="00B905B3" w:rsidRPr="00B905B3">
        <w:rPr>
          <w:rFonts w:ascii="Times New Roman" w:hAnsi="Times New Roman" w:cs="Times New Roman"/>
          <w:b/>
          <w:sz w:val="24"/>
          <w:szCs w:val="24"/>
        </w:rPr>
        <w:t xml:space="preserve">başlık, amaç, kapsam </w:t>
      </w:r>
      <w:r w:rsidR="00B905B3" w:rsidRPr="00B905B3">
        <w:rPr>
          <w:rFonts w:ascii="Times New Roman" w:hAnsi="Times New Roman" w:cs="Times New Roman"/>
          <w:sz w:val="24"/>
          <w:szCs w:val="24"/>
        </w:rPr>
        <w:t>ve</w:t>
      </w:r>
      <w:r w:rsidR="00B905B3" w:rsidRPr="00B905B3">
        <w:rPr>
          <w:rFonts w:ascii="Times New Roman" w:hAnsi="Times New Roman" w:cs="Times New Roman"/>
          <w:b/>
          <w:sz w:val="24"/>
          <w:szCs w:val="24"/>
        </w:rPr>
        <w:t xml:space="preserve"> yöntem</w:t>
      </w:r>
      <w:r w:rsidR="00B905B3">
        <w:rPr>
          <w:rFonts w:ascii="Times New Roman" w:hAnsi="Times New Roman" w:cs="Times New Roman"/>
          <w:sz w:val="24"/>
          <w:szCs w:val="24"/>
        </w:rPr>
        <w:t xml:space="preserve"> konularındaki önerilerin </w:t>
      </w:r>
      <w:r w:rsidR="00A15B32">
        <w:rPr>
          <w:rFonts w:ascii="Times New Roman" w:hAnsi="Times New Roman" w:cs="Times New Roman"/>
          <w:sz w:val="24"/>
          <w:szCs w:val="24"/>
        </w:rPr>
        <w:t>dikkate alınarak Danışm</w:t>
      </w:r>
      <w:r w:rsidR="002F6741">
        <w:rPr>
          <w:rFonts w:ascii="Times New Roman" w:hAnsi="Times New Roman" w:cs="Times New Roman"/>
          <w:sz w:val="24"/>
          <w:szCs w:val="24"/>
        </w:rPr>
        <w:t>an desteğinde projeye son şekli</w:t>
      </w:r>
      <w:r w:rsidR="00A15B32">
        <w:rPr>
          <w:rFonts w:ascii="Times New Roman" w:hAnsi="Times New Roman" w:cs="Times New Roman"/>
          <w:sz w:val="24"/>
          <w:szCs w:val="24"/>
        </w:rPr>
        <w:t xml:space="preserve"> ver</w:t>
      </w:r>
      <w:r w:rsidR="002B533B">
        <w:rPr>
          <w:rFonts w:ascii="Times New Roman" w:hAnsi="Times New Roman" w:cs="Times New Roman"/>
          <w:sz w:val="24"/>
          <w:szCs w:val="24"/>
        </w:rPr>
        <w:t>mesi gerekmektedir.</w:t>
      </w:r>
    </w:p>
    <w:p w:rsidR="00B905B3" w:rsidRDefault="00B905B3" w:rsidP="001E7F63">
      <w:pPr>
        <w:pStyle w:val="ListeParagraf"/>
        <w:numPr>
          <w:ilvl w:val="1"/>
          <w:numId w:val="6"/>
        </w:numPr>
        <w:spacing w:after="24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 önerilerin</w:t>
      </w:r>
      <w:r w:rsidR="009B40CC">
        <w:rPr>
          <w:rFonts w:ascii="Times New Roman" w:hAnsi="Times New Roman" w:cs="Times New Roman"/>
          <w:sz w:val="24"/>
          <w:szCs w:val="24"/>
        </w:rPr>
        <w:t xml:space="preserve"> (</w:t>
      </w:r>
      <w:r w:rsidR="009B40CC" w:rsidRPr="009B40CC">
        <w:rPr>
          <w:rFonts w:ascii="Times New Roman" w:hAnsi="Times New Roman" w:cs="Times New Roman"/>
          <w:i/>
          <w:sz w:val="24"/>
          <w:szCs w:val="24"/>
        </w:rPr>
        <w:t>bireysel değil sadece genel kabul görmüş ve ortak kararlaştırılmış önerilerin</w:t>
      </w:r>
      <w:r w:rsidR="009B40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öğrenci ve danışman yanında ayrıca </w:t>
      </w:r>
      <w:r w:rsidRPr="00B905B3">
        <w:rPr>
          <w:rFonts w:ascii="Times New Roman" w:hAnsi="Times New Roman" w:cs="Times New Roman"/>
          <w:b/>
          <w:i/>
          <w:sz w:val="24"/>
          <w:szCs w:val="24"/>
        </w:rPr>
        <w:t>Raportör</w:t>
      </w:r>
      <w:r>
        <w:rPr>
          <w:rFonts w:ascii="Times New Roman" w:hAnsi="Times New Roman" w:cs="Times New Roman"/>
          <w:sz w:val="24"/>
          <w:szCs w:val="24"/>
        </w:rPr>
        <w:t xml:space="preserve"> olarak tayin edilen ilgili Bölüm Başkanı aracılığıyla da kayda alınması, </w:t>
      </w:r>
    </w:p>
    <w:p w:rsidR="00D55C59" w:rsidRDefault="00F9139E" w:rsidP="004E1F0C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D27C8">
        <w:rPr>
          <w:rFonts w:ascii="Times New Roman" w:hAnsi="Times New Roman" w:cs="Times New Roman"/>
          <w:b/>
          <w:sz w:val="24"/>
          <w:szCs w:val="24"/>
          <w:u w:val="single"/>
        </w:rPr>
        <w:t>Son aşamada</w:t>
      </w:r>
      <w:r w:rsidRPr="008D27C8">
        <w:rPr>
          <w:rFonts w:ascii="Times New Roman" w:hAnsi="Times New Roman" w:cs="Times New Roman"/>
          <w:sz w:val="24"/>
          <w:szCs w:val="24"/>
        </w:rPr>
        <w:t xml:space="preserve">; </w:t>
      </w:r>
      <w:r w:rsidR="000472D9">
        <w:rPr>
          <w:rFonts w:ascii="Times New Roman" w:hAnsi="Times New Roman" w:cs="Times New Roman"/>
          <w:sz w:val="24"/>
          <w:szCs w:val="24"/>
        </w:rPr>
        <w:t xml:space="preserve">kurul </w:t>
      </w:r>
      <w:r w:rsidRPr="008D27C8">
        <w:rPr>
          <w:rFonts w:ascii="Times New Roman" w:hAnsi="Times New Roman" w:cs="Times New Roman"/>
          <w:sz w:val="24"/>
          <w:szCs w:val="24"/>
        </w:rPr>
        <w:t>ö</w:t>
      </w:r>
      <w:r w:rsidR="00B905B3" w:rsidRPr="008D27C8">
        <w:rPr>
          <w:rFonts w:ascii="Times New Roman" w:hAnsi="Times New Roman" w:cs="Times New Roman"/>
          <w:sz w:val="24"/>
          <w:szCs w:val="24"/>
        </w:rPr>
        <w:t>neriler</w:t>
      </w:r>
      <w:r w:rsidR="000472D9">
        <w:rPr>
          <w:rFonts w:ascii="Times New Roman" w:hAnsi="Times New Roman" w:cs="Times New Roman"/>
          <w:sz w:val="24"/>
          <w:szCs w:val="24"/>
        </w:rPr>
        <w:t>i</w:t>
      </w:r>
      <w:r w:rsidR="00B905B3" w:rsidRPr="008D27C8">
        <w:rPr>
          <w:rFonts w:ascii="Times New Roman" w:hAnsi="Times New Roman" w:cs="Times New Roman"/>
          <w:sz w:val="24"/>
          <w:szCs w:val="24"/>
        </w:rPr>
        <w:t xml:space="preserve"> doğrultusunda düzeltilmiş olan Tez Proje Önerisi’nin</w:t>
      </w:r>
      <w:r w:rsidR="002B18FE" w:rsidRPr="008D27C8">
        <w:rPr>
          <w:rFonts w:ascii="Times New Roman" w:hAnsi="Times New Roman" w:cs="Times New Roman"/>
          <w:sz w:val="24"/>
          <w:szCs w:val="24"/>
        </w:rPr>
        <w:t>;</w:t>
      </w:r>
      <w:r w:rsidR="00B905B3" w:rsidRPr="008D27C8">
        <w:rPr>
          <w:rFonts w:ascii="Times New Roman" w:hAnsi="Times New Roman" w:cs="Times New Roman"/>
          <w:sz w:val="24"/>
          <w:szCs w:val="24"/>
        </w:rPr>
        <w:t xml:space="preserve"> </w:t>
      </w:r>
      <w:r w:rsidR="00A03BFC" w:rsidRPr="008D27C8">
        <w:rPr>
          <w:rFonts w:ascii="Times New Roman" w:hAnsi="Times New Roman" w:cs="Times New Roman"/>
          <w:b/>
          <w:i/>
          <w:sz w:val="24"/>
          <w:szCs w:val="24"/>
        </w:rPr>
        <w:t>Anabilim Dalı Başkanı tarafından</w:t>
      </w:r>
      <w:r w:rsidR="00A03BFC" w:rsidRPr="008D27C8">
        <w:rPr>
          <w:rFonts w:ascii="Times New Roman" w:hAnsi="Times New Roman" w:cs="Times New Roman"/>
          <w:sz w:val="24"/>
          <w:szCs w:val="24"/>
        </w:rPr>
        <w:t xml:space="preserve"> </w:t>
      </w:r>
      <w:r w:rsidR="00B905B3" w:rsidRPr="008D27C8">
        <w:rPr>
          <w:rFonts w:ascii="Times New Roman" w:hAnsi="Times New Roman" w:cs="Times New Roman"/>
          <w:sz w:val="24"/>
          <w:szCs w:val="24"/>
        </w:rPr>
        <w:t xml:space="preserve">Raportör kayıtları doğrultusunda </w:t>
      </w:r>
      <w:r w:rsidR="00055EF0" w:rsidRPr="008D27C8">
        <w:rPr>
          <w:rFonts w:ascii="Times New Roman" w:hAnsi="Times New Roman" w:cs="Times New Roman"/>
          <w:b/>
          <w:sz w:val="24"/>
          <w:szCs w:val="24"/>
        </w:rPr>
        <w:t>“</w:t>
      </w:r>
      <w:r w:rsidR="00C155C9" w:rsidRPr="008D27C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LİSANSÜSTÜ TEZ PROJESİ </w:t>
      </w:r>
      <w:r w:rsidR="00BF3465" w:rsidRPr="008D27C8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ENSTİTÜYE SUNUM</w:t>
      </w:r>
      <w:r w:rsidR="00BF3465" w:rsidRPr="008D27C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7C22AE" w:rsidRPr="008D27C8">
        <w:rPr>
          <w:rFonts w:ascii="Times New Roman" w:hAnsi="Times New Roman" w:cs="Times New Roman"/>
          <w:b/>
          <w:i/>
          <w:color w:val="0070C0"/>
          <w:sz w:val="24"/>
          <w:szCs w:val="24"/>
        </w:rPr>
        <w:t>KONTROL FORMU</w:t>
      </w:r>
      <w:r w:rsidR="00055EF0" w:rsidRPr="008D27C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55EF0" w:rsidRPr="008D27C8">
        <w:rPr>
          <w:rFonts w:ascii="Times New Roman" w:hAnsi="Times New Roman" w:cs="Times New Roman"/>
          <w:sz w:val="24"/>
          <w:szCs w:val="24"/>
        </w:rPr>
        <w:t xml:space="preserve">kullanılarak </w:t>
      </w:r>
      <w:r w:rsidR="00B905B3" w:rsidRPr="008D27C8">
        <w:rPr>
          <w:rFonts w:ascii="Times New Roman" w:hAnsi="Times New Roman" w:cs="Times New Roman"/>
          <w:sz w:val="24"/>
          <w:szCs w:val="24"/>
        </w:rPr>
        <w:t xml:space="preserve">kontrolünün </w:t>
      </w:r>
      <w:r w:rsidR="004E1F0C" w:rsidRPr="008D27C8">
        <w:rPr>
          <w:rFonts w:ascii="Times New Roman" w:hAnsi="Times New Roman" w:cs="Times New Roman"/>
          <w:sz w:val="24"/>
          <w:szCs w:val="24"/>
        </w:rPr>
        <w:t>yapılması,</w:t>
      </w:r>
      <w:r w:rsidR="008D27C8" w:rsidRPr="008D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59" w:rsidRDefault="00D55C59" w:rsidP="00D55C59">
      <w:pPr>
        <w:pStyle w:val="ListeParagraf"/>
        <w:spacing w:after="24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82FAA" w:rsidRDefault="00D55C59" w:rsidP="00C84509">
      <w:pPr>
        <w:pStyle w:val="ListeParagraf"/>
        <w:numPr>
          <w:ilvl w:val="1"/>
          <w:numId w:val="6"/>
        </w:numPr>
        <w:spacing w:after="240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E1F0C" w:rsidRPr="008D27C8">
        <w:rPr>
          <w:rFonts w:ascii="Times New Roman" w:hAnsi="Times New Roman" w:cs="Times New Roman"/>
          <w:sz w:val="24"/>
          <w:szCs w:val="24"/>
        </w:rPr>
        <w:t>erek</w:t>
      </w:r>
      <w:r w:rsidR="000472D9">
        <w:rPr>
          <w:rFonts w:ascii="Times New Roman" w:hAnsi="Times New Roman" w:cs="Times New Roman"/>
          <w:sz w:val="24"/>
          <w:szCs w:val="24"/>
        </w:rPr>
        <w:t>tiğinde</w:t>
      </w:r>
      <w:r w:rsidR="004E1F0C" w:rsidRPr="008D27C8">
        <w:rPr>
          <w:rFonts w:ascii="Times New Roman" w:hAnsi="Times New Roman" w:cs="Times New Roman"/>
          <w:sz w:val="24"/>
          <w:szCs w:val="24"/>
        </w:rPr>
        <w:t xml:space="preserve"> </w:t>
      </w:r>
      <w:r w:rsidR="000472D9">
        <w:rPr>
          <w:rFonts w:ascii="Times New Roman" w:hAnsi="Times New Roman" w:cs="Times New Roman"/>
          <w:sz w:val="24"/>
          <w:szCs w:val="24"/>
        </w:rPr>
        <w:t xml:space="preserve">istenmiş olan </w:t>
      </w:r>
      <w:r w:rsidR="004E1F0C" w:rsidRPr="008D27C8">
        <w:rPr>
          <w:rFonts w:ascii="Times New Roman" w:hAnsi="Times New Roman" w:cs="Times New Roman"/>
          <w:sz w:val="24"/>
          <w:szCs w:val="24"/>
        </w:rPr>
        <w:t>düzeltmeler</w:t>
      </w:r>
      <w:r w:rsidR="008A0049">
        <w:rPr>
          <w:rFonts w:ascii="Times New Roman" w:hAnsi="Times New Roman" w:cs="Times New Roman"/>
          <w:sz w:val="24"/>
          <w:szCs w:val="24"/>
        </w:rPr>
        <w:t>in</w:t>
      </w:r>
      <w:r w:rsidR="004E1F0C" w:rsidRPr="008D27C8">
        <w:rPr>
          <w:rFonts w:ascii="Times New Roman" w:hAnsi="Times New Roman" w:cs="Times New Roman"/>
          <w:sz w:val="24"/>
          <w:szCs w:val="24"/>
        </w:rPr>
        <w:t xml:space="preserve"> </w:t>
      </w:r>
      <w:r w:rsidR="008A0049">
        <w:rPr>
          <w:rFonts w:ascii="Times New Roman" w:hAnsi="Times New Roman" w:cs="Times New Roman"/>
          <w:sz w:val="24"/>
          <w:szCs w:val="24"/>
        </w:rPr>
        <w:t xml:space="preserve">yaptırılmasının </w:t>
      </w:r>
      <w:r w:rsidR="00B905B3" w:rsidRPr="008D27C8">
        <w:rPr>
          <w:rFonts w:ascii="Times New Roman" w:hAnsi="Times New Roman" w:cs="Times New Roman"/>
          <w:sz w:val="24"/>
          <w:szCs w:val="24"/>
        </w:rPr>
        <w:t>sağlan</w:t>
      </w:r>
      <w:r w:rsidR="008A0049">
        <w:rPr>
          <w:rFonts w:ascii="Times New Roman" w:hAnsi="Times New Roman" w:cs="Times New Roman"/>
          <w:sz w:val="24"/>
          <w:szCs w:val="24"/>
        </w:rPr>
        <w:t>masının ardından</w:t>
      </w:r>
      <w:r w:rsidR="00B905B3" w:rsidRPr="008D27C8">
        <w:rPr>
          <w:rFonts w:ascii="Times New Roman" w:hAnsi="Times New Roman" w:cs="Times New Roman"/>
          <w:sz w:val="24"/>
          <w:szCs w:val="24"/>
        </w:rPr>
        <w:t xml:space="preserve"> </w:t>
      </w:r>
      <w:r w:rsidR="00D00D89" w:rsidRPr="008D27C8">
        <w:rPr>
          <w:rFonts w:ascii="Times New Roman" w:hAnsi="Times New Roman" w:cs="Times New Roman"/>
          <w:sz w:val="24"/>
          <w:szCs w:val="24"/>
        </w:rPr>
        <w:t>Form Ek’li olarak Akademik K</w:t>
      </w:r>
      <w:r w:rsidR="00B905B3" w:rsidRPr="008D27C8">
        <w:rPr>
          <w:rFonts w:ascii="Times New Roman" w:hAnsi="Times New Roman" w:cs="Times New Roman"/>
          <w:sz w:val="24"/>
          <w:szCs w:val="24"/>
        </w:rPr>
        <w:t>urul imzasına açılması</w:t>
      </w:r>
      <w:r w:rsidR="00382FAA" w:rsidRPr="008D27C8">
        <w:rPr>
          <w:rFonts w:ascii="Times New Roman" w:hAnsi="Times New Roman" w:cs="Times New Roman"/>
          <w:sz w:val="24"/>
          <w:szCs w:val="24"/>
        </w:rPr>
        <w:t xml:space="preserve"> </w:t>
      </w:r>
      <w:r w:rsidR="004E1F0C" w:rsidRPr="008D27C8">
        <w:rPr>
          <w:rFonts w:ascii="Times New Roman" w:hAnsi="Times New Roman" w:cs="Times New Roman"/>
          <w:sz w:val="24"/>
          <w:szCs w:val="24"/>
        </w:rPr>
        <w:t xml:space="preserve">ve </w:t>
      </w:r>
      <w:r w:rsidR="008A0049">
        <w:rPr>
          <w:rFonts w:ascii="Times New Roman" w:hAnsi="Times New Roman" w:cs="Times New Roman"/>
          <w:sz w:val="24"/>
          <w:szCs w:val="24"/>
        </w:rPr>
        <w:t>Enstitüye sunulması gerekmektedir.</w:t>
      </w:r>
    </w:p>
    <w:p w:rsidR="00C84509" w:rsidRPr="008D27C8" w:rsidRDefault="00020EAB" w:rsidP="00D55C59">
      <w:pPr>
        <w:pStyle w:val="ListeParagraf"/>
        <w:numPr>
          <w:ilvl w:val="1"/>
          <w:numId w:val="6"/>
        </w:numPr>
        <w:spacing w:after="24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</w:t>
      </w:r>
      <w:r w:rsidR="00055FFF">
        <w:rPr>
          <w:rFonts w:ascii="Times New Roman" w:hAnsi="Times New Roman" w:cs="Times New Roman"/>
          <w:sz w:val="24"/>
          <w:szCs w:val="24"/>
        </w:rPr>
        <w:t xml:space="preserve"> programındaki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13F">
        <w:rPr>
          <w:rFonts w:ascii="Times New Roman" w:hAnsi="Times New Roman" w:cs="Times New Roman"/>
          <w:sz w:val="24"/>
          <w:szCs w:val="24"/>
        </w:rPr>
        <w:t xml:space="preserve">TİK uygulaması nedeniyle, </w:t>
      </w:r>
      <w:r>
        <w:rPr>
          <w:rFonts w:ascii="Times New Roman" w:hAnsi="Times New Roman" w:cs="Times New Roman"/>
          <w:sz w:val="24"/>
          <w:szCs w:val="24"/>
        </w:rPr>
        <w:t>Tez Projeleri’n</w:t>
      </w:r>
      <w:r w:rsidR="0031113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9CF">
        <w:rPr>
          <w:rFonts w:ascii="Times New Roman" w:hAnsi="Times New Roman" w:cs="Times New Roman"/>
          <w:sz w:val="24"/>
          <w:szCs w:val="24"/>
        </w:rPr>
        <w:t xml:space="preserve">hem </w:t>
      </w:r>
      <w:r w:rsidR="00833CD7">
        <w:rPr>
          <w:rFonts w:ascii="Times New Roman" w:hAnsi="Times New Roman" w:cs="Times New Roman"/>
          <w:sz w:val="24"/>
          <w:szCs w:val="24"/>
        </w:rPr>
        <w:t xml:space="preserve">ilk </w:t>
      </w:r>
      <w:r>
        <w:rPr>
          <w:rFonts w:ascii="Times New Roman" w:hAnsi="Times New Roman" w:cs="Times New Roman"/>
          <w:sz w:val="24"/>
          <w:szCs w:val="24"/>
        </w:rPr>
        <w:t xml:space="preserve">TİK toplantısı öncesinde </w:t>
      </w:r>
      <w:r w:rsidR="008A39CF">
        <w:rPr>
          <w:rFonts w:ascii="Times New Roman" w:hAnsi="Times New Roman" w:cs="Times New Roman"/>
          <w:sz w:val="24"/>
          <w:szCs w:val="24"/>
        </w:rPr>
        <w:t xml:space="preserve">hem de Enstitüye </w:t>
      </w:r>
      <w:r w:rsidR="00833CD7">
        <w:rPr>
          <w:rFonts w:ascii="Times New Roman" w:hAnsi="Times New Roman" w:cs="Times New Roman"/>
          <w:sz w:val="24"/>
          <w:szCs w:val="24"/>
        </w:rPr>
        <w:t>sunum</w:t>
      </w:r>
      <w:r w:rsidR="003A012D">
        <w:rPr>
          <w:rFonts w:ascii="Times New Roman" w:hAnsi="Times New Roman" w:cs="Times New Roman"/>
          <w:sz w:val="24"/>
          <w:szCs w:val="24"/>
        </w:rPr>
        <w:t>un</w:t>
      </w:r>
      <w:r w:rsidR="00833CD7">
        <w:rPr>
          <w:rFonts w:ascii="Times New Roman" w:hAnsi="Times New Roman" w:cs="Times New Roman"/>
          <w:sz w:val="24"/>
          <w:szCs w:val="24"/>
        </w:rPr>
        <w:t>dan önce</w:t>
      </w:r>
      <w:r w:rsidR="008A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kurul </w:t>
      </w:r>
      <w:r w:rsidR="00833CD7">
        <w:rPr>
          <w:rFonts w:ascii="Times New Roman" w:hAnsi="Times New Roman" w:cs="Times New Roman"/>
          <w:sz w:val="24"/>
          <w:szCs w:val="24"/>
        </w:rPr>
        <w:t xml:space="preserve">ortak </w:t>
      </w:r>
      <w:r>
        <w:rPr>
          <w:rFonts w:ascii="Times New Roman" w:hAnsi="Times New Roman" w:cs="Times New Roman"/>
          <w:sz w:val="24"/>
          <w:szCs w:val="24"/>
        </w:rPr>
        <w:t>öneri</w:t>
      </w:r>
      <w:r w:rsidR="00833CD7">
        <w:rPr>
          <w:rFonts w:ascii="Times New Roman" w:hAnsi="Times New Roman" w:cs="Times New Roman"/>
          <w:sz w:val="24"/>
          <w:szCs w:val="24"/>
        </w:rPr>
        <w:t xml:space="preserve">lerini </w:t>
      </w:r>
      <w:r>
        <w:rPr>
          <w:rFonts w:ascii="Times New Roman" w:hAnsi="Times New Roman" w:cs="Times New Roman"/>
          <w:sz w:val="24"/>
          <w:szCs w:val="24"/>
        </w:rPr>
        <w:t>alması gerekmektedir.</w:t>
      </w:r>
    </w:p>
    <w:p w:rsidR="00382FAA" w:rsidRDefault="00382FAA" w:rsidP="00D00D89">
      <w:pPr>
        <w:pStyle w:val="ListeParagraf"/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C5A73" w:rsidRPr="0012792A" w:rsidRDefault="00BC5A73" w:rsidP="00C047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92A">
        <w:rPr>
          <w:rFonts w:ascii="Times New Roman" w:hAnsi="Times New Roman" w:cs="Times New Roman"/>
          <w:sz w:val="24"/>
          <w:szCs w:val="24"/>
        </w:rPr>
        <w:t xml:space="preserve">  </w:t>
      </w:r>
      <w:r w:rsidR="00C04713" w:rsidRPr="0012792A">
        <w:rPr>
          <w:rFonts w:ascii="Times New Roman" w:hAnsi="Times New Roman" w:cs="Times New Roman"/>
          <w:sz w:val="24"/>
          <w:szCs w:val="24"/>
        </w:rPr>
        <w:t xml:space="preserve"> </w:t>
      </w:r>
      <w:r w:rsidRPr="0012792A">
        <w:rPr>
          <w:rFonts w:ascii="Times New Roman" w:hAnsi="Times New Roman" w:cs="Times New Roman"/>
          <w:sz w:val="24"/>
          <w:szCs w:val="24"/>
        </w:rPr>
        <w:tab/>
      </w:r>
      <w:r w:rsidRPr="0012792A">
        <w:rPr>
          <w:rFonts w:ascii="Times New Roman" w:hAnsi="Times New Roman" w:cs="Times New Roman"/>
          <w:sz w:val="24"/>
          <w:szCs w:val="24"/>
        </w:rPr>
        <w:tab/>
      </w:r>
    </w:p>
    <w:p w:rsidR="00476A1C" w:rsidRPr="002B533B" w:rsidRDefault="00BC5A73" w:rsidP="002B5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2A">
        <w:rPr>
          <w:rFonts w:ascii="Times New Roman" w:hAnsi="Times New Roman" w:cs="Times New Roman"/>
          <w:sz w:val="24"/>
          <w:szCs w:val="24"/>
        </w:rPr>
        <w:t xml:space="preserve">    </w:t>
      </w:r>
      <w:r w:rsidR="00AD1314" w:rsidRPr="0012792A">
        <w:rPr>
          <w:rFonts w:ascii="Times New Roman" w:hAnsi="Times New Roman" w:cs="Times New Roman"/>
          <w:sz w:val="24"/>
          <w:szCs w:val="24"/>
        </w:rPr>
        <w:t xml:space="preserve">  </w:t>
      </w:r>
      <w:r w:rsidRPr="0012792A">
        <w:rPr>
          <w:rFonts w:ascii="Times New Roman" w:hAnsi="Times New Roman" w:cs="Times New Roman"/>
          <w:sz w:val="24"/>
          <w:szCs w:val="24"/>
        </w:rPr>
        <w:tab/>
      </w:r>
      <w:r w:rsidRPr="002B533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2792A" w:rsidRPr="002B53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2B533B">
        <w:rPr>
          <w:rFonts w:ascii="Times New Roman" w:hAnsi="Times New Roman" w:cs="Times New Roman"/>
          <w:b/>
          <w:sz w:val="24"/>
          <w:szCs w:val="24"/>
        </w:rPr>
        <w:t>Tarım Ekonomisi Bölüm</w:t>
      </w:r>
      <w:r w:rsidR="002B533B" w:rsidRPr="002B533B">
        <w:rPr>
          <w:rFonts w:ascii="Times New Roman" w:hAnsi="Times New Roman" w:cs="Times New Roman"/>
          <w:b/>
          <w:sz w:val="24"/>
          <w:szCs w:val="24"/>
        </w:rPr>
        <w:t>ü</w:t>
      </w:r>
    </w:p>
    <w:sectPr w:rsidR="00476A1C" w:rsidRPr="002B533B" w:rsidSect="00576D7D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13" w:rsidRDefault="004A7613" w:rsidP="00FF796A">
      <w:pPr>
        <w:spacing w:after="0" w:line="240" w:lineRule="auto"/>
      </w:pPr>
      <w:r>
        <w:separator/>
      </w:r>
    </w:p>
  </w:endnote>
  <w:endnote w:type="continuationSeparator" w:id="0">
    <w:p w:rsidR="004A7613" w:rsidRDefault="004A7613" w:rsidP="00F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E" w:rsidRDefault="00C800BE" w:rsidP="00C800BE">
    <w:pPr>
      <w:rPr>
        <w:rFonts w:ascii="Times New Roman" w:hAnsi="Times New Roman" w:cs="Times New Roman"/>
        <w:sz w:val="24"/>
        <w:szCs w:val="24"/>
      </w:rPr>
    </w:pPr>
  </w:p>
  <w:p w:rsidR="00C800BE" w:rsidRDefault="00C800BE" w:rsidP="00181D79">
    <w:pPr>
      <w:pStyle w:val="Altbilgi"/>
      <w:pBdr>
        <w:top w:val="single" w:sz="4" w:space="0" w:color="auto"/>
      </w:pBdr>
    </w:pPr>
    <w:r>
      <w:t xml:space="preserve">      </w:t>
    </w:r>
  </w:p>
  <w:p w:rsidR="00B02CF6" w:rsidRPr="004F5D75" w:rsidRDefault="00B02CF6" w:rsidP="00B02CF6">
    <w:pPr>
      <w:pStyle w:val="Altbilgi"/>
      <w:pBdr>
        <w:top w:val="single" w:sz="4" w:space="0" w:color="auto"/>
      </w:pBdr>
      <w:jc w:val="center"/>
      <w:rPr>
        <w:rFonts w:ascii="Tahoma" w:hAnsi="Tahoma" w:cs="Tahoma"/>
        <w:sz w:val="18"/>
        <w:szCs w:val="18"/>
      </w:rPr>
    </w:pPr>
    <w:r w:rsidRPr="004F5D75">
      <w:rPr>
        <w:rFonts w:ascii="Tahoma" w:hAnsi="Tahoma" w:cs="Tahoma"/>
        <w:sz w:val="18"/>
        <w:szCs w:val="18"/>
      </w:rPr>
      <w:t>Akdeniz Üniversitesi, Ziraat Fakültesi, Tarım Ekonomisi Bölümü, 07070, Antalya</w:t>
    </w:r>
  </w:p>
  <w:p w:rsidR="00B02CF6" w:rsidRPr="004F5D75" w:rsidRDefault="00B02CF6" w:rsidP="00B02CF6">
    <w:pPr>
      <w:pStyle w:val="Altbilgi"/>
      <w:spacing w:before="60"/>
      <w:jc w:val="center"/>
      <w:rPr>
        <w:rFonts w:ascii="Tahoma" w:hAnsi="Tahoma" w:cs="Tahoma"/>
        <w:sz w:val="18"/>
        <w:szCs w:val="18"/>
      </w:rPr>
    </w:pPr>
    <w:r w:rsidRPr="004F5D75">
      <w:rPr>
        <w:rFonts w:ascii="Tahoma" w:hAnsi="Tahoma" w:cs="Tahoma"/>
        <w:sz w:val="18"/>
        <w:szCs w:val="18"/>
      </w:rPr>
      <w:t>Tel: 0 (242) 310 6585 Faks:0 (242) 227 4564 E-Posta:teb@akdeniz.edu.tr /duriyesoykan@akdeniz.edu.tr</w:t>
    </w:r>
  </w:p>
  <w:p w:rsidR="00C800BE" w:rsidRDefault="00C800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13" w:rsidRDefault="004A7613" w:rsidP="00FF796A">
      <w:pPr>
        <w:spacing w:after="0" w:line="240" w:lineRule="auto"/>
      </w:pPr>
      <w:r>
        <w:separator/>
      </w:r>
    </w:p>
  </w:footnote>
  <w:footnote w:type="continuationSeparator" w:id="0">
    <w:p w:rsidR="004A7613" w:rsidRDefault="004A7613" w:rsidP="00FF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01" w:rsidRDefault="004C4A86" w:rsidP="007D7BEE">
    <w:pPr>
      <w:tabs>
        <w:tab w:val="left" w:pos="6240"/>
        <w:tab w:val="right" w:pos="9360"/>
      </w:tabs>
      <w:spacing w:line="0" w:lineRule="atLeas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1905</wp:posOffset>
              </wp:positionV>
              <wp:extent cx="4838700" cy="9810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0BE" w:rsidRPr="00B02CF6" w:rsidRDefault="00C800BE" w:rsidP="00C800BE">
                          <w:pPr>
                            <w:spacing w:before="20" w:after="2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B02CF6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</w:rPr>
                            <w:t>AKDENİZ ÜNİVERSİTESİ</w:t>
                          </w:r>
                          <w:r w:rsidR="00640CB3" w:rsidRPr="00B02CF6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</w:rPr>
                            <w:t xml:space="preserve">, </w:t>
                          </w:r>
                          <w:r w:rsidRPr="00B02CF6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</w:rPr>
                            <w:t>ZİRAAT FAKÜLTESİ</w:t>
                          </w:r>
                        </w:p>
                        <w:p w:rsidR="00780980" w:rsidRPr="00B02CF6" w:rsidRDefault="00780980" w:rsidP="00C800BE">
                          <w:pPr>
                            <w:spacing w:before="20" w:after="2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B02CF6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</w:rPr>
                            <w:t>TARIM EKONOMİSİ BÖLÜMÜ</w:t>
                          </w:r>
                        </w:p>
                        <w:p w:rsidR="00780980" w:rsidRPr="00B02CF6" w:rsidRDefault="00780980" w:rsidP="00C800BE">
                          <w:pPr>
                            <w:spacing w:before="20" w:after="2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1B7225" w:rsidRDefault="00B02CF6" w:rsidP="00C800BE">
                          <w:pPr>
                            <w:spacing w:before="20" w:after="2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>LİSANSÜSTÜ TEZ</w:t>
                          </w:r>
                          <w:r w:rsidR="001B7225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>LERİNDE</w:t>
                          </w:r>
                        </w:p>
                        <w:p w:rsidR="00780980" w:rsidRPr="000A1725" w:rsidRDefault="00B02CF6" w:rsidP="00C800BE">
                          <w:pPr>
                            <w:spacing w:before="20" w:after="2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KONU BELİRLEME</w:t>
                          </w:r>
                          <w:r w:rsidR="001B7225"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VE PROJELENDİRME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USUL VE ESASLARI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.15pt;width:38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" filled="f" stroked="f" strokecolor="white">
              <v:textbox>
                <w:txbxContent>
                  <w:p w:rsidR="00C800BE" w:rsidRPr="00B02CF6" w:rsidRDefault="00C800BE" w:rsidP="00C800BE">
                    <w:pPr>
                      <w:spacing w:before="20" w:after="20"/>
                      <w:jc w:val="center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</w:rPr>
                    </w:pPr>
                    <w:r w:rsidRPr="00B02CF6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</w:rPr>
                      <w:t>AKDENİZ ÜNİVERSİTESİ</w:t>
                    </w:r>
                    <w:r w:rsidR="00640CB3" w:rsidRPr="00B02CF6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</w:rPr>
                      <w:t xml:space="preserve">, </w:t>
                    </w:r>
                    <w:r w:rsidRPr="00B02CF6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</w:rPr>
                      <w:t>ZİRAAT FAKÜLTESİ</w:t>
                    </w:r>
                  </w:p>
                  <w:p w:rsidR="00780980" w:rsidRPr="00B02CF6" w:rsidRDefault="00780980" w:rsidP="00C800BE">
                    <w:pPr>
                      <w:spacing w:before="20" w:after="20"/>
                      <w:jc w:val="center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</w:rPr>
                    </w:pPr>
                    <w:r w:rsidRPr="00B02CF6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</w:rPr>
                      <w:t>TARIM EKONOMİSİ BÖLÜMÜ</w:t>
                    </w:r>
                  </w:p>
                  <w:p w:rsidR="00780980" w:rsidRPr="00B02CF6" w:rsidRDefault="00780980" w:rsidP="00C800BE">
                    <w:pPr>
                      <w:spacing w:before="20" w:after="20"/>
                      <w:jc w:val="center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1B7225" w:rsidRDefault="00B02CF6" w:rsidP="00C800BE">
                    <w:pPr>
                      <w:spacing w:before="20" w:after="20"/>
                      <w:jc w:val="center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>LİSANSÜSTÜ TEZ</w:t>
                    </w:r>
                    <w:r w:rsidR="001B7225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>LERİNDE</w:t>
                    </w:r>
                  </w:p>
                  <w:p w:rsidR="00780980" w:rsidRPr="000A1725" w:rsidRDefault="00B02CF6" w:rsidP="00C800BE">
                    <w:pPr>
                      <w:spacing w:before="20" w:after="20"/>
                      <w:jc w:val="center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 xml:space="preserve"> KONU BELİRLEME</w:t>
                    </w:r>
                    <w:r w:rsidR="001B7225"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 xml:space="preserve"> VE PROJELENDİRME</w:t>
                    </w:r>
                    <w:r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 xml:space="preserve"> USUL VE ESASLARI</w:t>
                    </w:r>
                  </w:p>
                </w:txbxContent>
              </v:textbox>
            </v:shape>
          </w:pict>
        </mc:Fallback>
      </mc:AlternateContent>
    </w:r>
    <w:r w:rsidR="00C800BE">
      <w:t xml:space="preserve">                                                                                                              </w:t>
    </w:r>
    <w:r w:rsidR="007D7BEE">
      <w:t xml:space="preserve">                   </w:t>
    </w:r>
    <w:r w:rsidR="00931801">
      <w:t xml:space="preserve">                       </w:t>
    </w:r>
    <w:r w:rsidR="00C800BE">
      <w:t xml:space="preserve">  </w:t>
    </w:r>
    <w:r w:rsidR="007D7BEE">
      <w:rPr>
        <w:rFonts w:ascii="Tahoma" w:eastAsia="Times New Roman" w:hAnsi="Tahoma" w:cs="Tahoma"/>
        <w:noProof/>
      </w:rPr>
      <w:drawing>
        <wp:inline distT="0" distB="0" distL="0" distR="0" wp14:anchorId="537FC394" wp14:editId="677EDCF4">
          <wp:extent cx="838200" cy="846108"/>
          <wp:effectExtent l="0" t="0" r="0" b="0"/>
          <wp:docPr id="1" name="Resim 1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0BE" w:rsidRPr="00931801" w:rsidRDefault="004A7613" w:rsidP="007D7BEE">
    <w:pPr>
      <w:tabs>
        <w:tab w:val="left" w:pos="6240"/>
        <w:tab w:val="right" w:pos="9360"/>
      </w:tabs>
      <w:spacing w:line="0" w:lineRule="atLeast"/>
      <w:jc w:val="both"/>
      <w:rPr>
        <w:b/>
        <w:color w:val="7F7F7F" w:themeColor="text1" w:themeTint="80"/>
      </w:rPr>
    </w:pPr>
    <w:r>
      <w:rPr>
        <w:b/>
        <w:color w:val="7F7F7F" w:themeColor="text1" w:themeTint="80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272"/>
    <w:multiLevelType w:val="hybridMultilevel"/>
    <w:tmpl w:val="A162A4E0"/>
    <w:lvl w:ilvl="0" w:tplc="AC54A7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7537EE"/>
    <w:multiLevelType w:val="hybridMultilevel"/>
    <w:tmpl w:val="B734C172"/>
    <w:lvl w:ilvl="0" w:tplc="041F0017">
      <w:start w:val="1"/>
      <w:numFmt w:val="lowerLetter"/>
      <w:lvlText w:val="%1)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BA3FBD"/>
    <w:multiLevelType w:val="hybridMultilevel"/>
    <w:tmpl w:val="47F4D824"/>
    <w:lvl w:ilvl="0" w:tplc="7430BA78">
      <w:start w:val="1"/>
      <w:numFmt w:val="decimal"/>
      <w:lvlText w:val="%1."/>
      <w:lvlJc w:val="left"/>
      <w:pPr>
        <w:ind w:left="659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17" w:hanging="360"/>
      </w:pPr>
    </w:lvl>
    <w:lvl w:ilvl="2" w:tplc="041F001B" w:tentative="1">
      <w:start w:val="1"/>
      <w:numFmt w:val="lowerRoman"/>
      <w:lvlText w:val="%3."/>
      <w:lvlJc w:val="right"/>
      <w:pPr>
        <w:ind w:left="8037" w:hanging="180"/>
      </w:pPr>
    </w:lvl>
    <w:lvl w:ilvl="3" w:tplc="041F000F" w:tentative="1">
      <w:start w:val="1"/>
      <w:numFmt w:val="decimal"/>
      <w:lvlText w:val="%4."/>
      <w:lvlJc w:val="left"/>
      <w:pPr>
        <w:ind w:left="8757" w:hanging="360"/>
      </w:pPr>
    </w:lvl>
    <w:lvl w:ilvl="4" w:tplc="041F0019" w:tentative="1">
      <w:start w:val="1"/>
      <w:numFmt w:val="lowerLetter"/>
      <w:lvlText w:val="%5."/>
      <w:lvlJc w:val="left"/>
      <w:pPr>
        <w:ind w:left="9477" w:hanging="360"/>
      </w:pPr>
    </w:lvl>
    <w:lvl w:ilvl="5" w:tplc="041F001B" w:tentative="1">
      <w:start w:val="1"/>
      <w:numFmt w:val="lowerRoman"/>
      <w:lvlText w:val="%6."/>
      <w:lvlJc w:val="right"/>
      <w:pPr>
        <w:ind w:left="10197" w:hanging="180"/>
      </w:pPr>
    </w:lvl>
    <w:lvl w:ilvl="6" w:tplc="041F000F" w:tentative="1">
      <w:start w:val="1"/>
      <w:numFmt w:val="decimal"/>
      <w:lvlText w:val="%7."/>
      <w:lvlJc w:val="left"/>
      <w:pPr>
        <w:ind w:left="10917" w:hanging="360"/>
      </w:pPr>
    </w:lvl>
    <w:lvl w:ilvl="7" w:tplc="041F0019" w:tentative="1">
      <w:start w:val="1"/>
      <w:numFmt w:val="lowerLetter"/>
      <w:lvlText w:val="%8."/>
      <w:lvlJc w:val="left"/>
      <w:pPr>
        <w:ind w:left="11637" w:hanging="360"/>
      </w:pPr>
    </w:lvl>
    <w:lvl w:ilvl="8" w:tplc="041F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3">
    <w:nsid w:val="6BC950A8"/>
    <w:multiLevelType w:val="hybridMultilevel"/>
    <w:tmpl w:val="F51CF1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6390"/>
    <w:multiLevelType w:val="hybridMultilevel"/>
    <w:tmpl w:val="A90CABD2"/>
    <w:lvl w:ilvl="0" w:tplc="041F0017">
      <w:start w:val="1"/>
      <w:numFmt w:val="lowerLetter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22A04B1"/>
    <w:multiLevelType w:val="hybridMultilevel"/>
    <w:tmpl w:val="869ED2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1378"/>
    <w:multiLevelType w:val="hybridMultilevel"/>
    <w:tmpl w:val="37C0361A"/>
    <w:lvl w:ilvl="0" w:tplc="041F0005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E9"/>
    <w:rsid w:val="0000786D"/>
    <w:rsid w:val="00020EAB"/>
    <w:rsid w:val="000334C8"/>
    <w:rsid w:val="00044234"/>
    <w:rsid w:val="00044A53"/>
    <w:rsid w:val="000472D9"/>
    <w:rsid w:val="0005070C"/>
    <w:rsid w:val="00055EF0"/>
    <w:rsid w:val="00055FFF"/>
    <w:rsid w:val="00075C39"/>
    <w:rsid w:val="000774AC"/>
    <w:rsid w:val="00082021"/>
    <w:rsid w:val="000970F3"/>
    <w:rsid w:val="000A0846"/>
    <w:rsid w:val="000A1725"/>
    <w:rsid w:val="000B0D41"/>
    <w:rsid w:val="000B5B44"/>
    <w:rsid w:val="000D1ECF"/>
    <w:rsid w:val="000D2515"/>
    <w:rsid w:val="000E5AB9"/>
    <w:rsid w:val="00102B88"/>
    <w:rsid w:val="001074CC"/>
    <w:rsid w:val="0010763D"/>
    <w:rsid w:val="0012792A"/>
    <w:rsid w:val="001515AF"/>
    <w:rsid w:val="00173C4A"/>
    <w:rsid w:val="00181D79"/>
    <w:rsid w:val="001B102F"/>
    <w:rsid w:val="001B4147"/>
    <w:rsid w:val="001B5917"/>
    <w:rsid w:val="001B7225"/>
    <w:rsid w:val="001D2B6D"/>
    <w:rsid w:val="001E1B70"/>
    <w:rsid w:val="001E5050"/>
    <w:rsid w:val="001E7F63"/>
    <w:rsid w:val="00202834"/>
    <w:rsid w:val="00203A66"/>
    <w:rsid w:val="00206B5F"/>
    <w:rsid w:val="00211193"/>
    <w:rsid w:val="0023252A"/>
    <w:rsid w:val="0023504C"/>
    <w:rsid w:val="002409C0"/>
    <w:rsid w:val="002411B6"/>
    <w:rsid w:val="0024590E"/>
    <w:rsid w:val="00247329"/>
    <w:rsid w:val="0025707B"/>
    <w:rsid w:val="00271CA9"/>
    <w:rsid w:val="00291364"/>
    <w:rsid w:val="002B18FE"/>
    <w:rsid w:val="002B533B"/>
    <w:rsid w:val="002C27C4"/>
    <w:rsid w:val="002C583D"/>
    <w:rsid w:val="002D5E45"/>
    <w:rsid w:val="002E5358"/>
    <w:rsid w:val="002F0513"/>
    <w:rsid w:val="002F6741"/>
    <w:rsid w:val="0031113F"/>
    <w:rsid w:val="00320F32"/>
    <w:rsid w:val="00337D90"/>
    <w:rsid w:val="003552FB"/>
    <w:rsid w:val="003650BE"/>
    <w:rsid w:val="0037731F"/>
    <w:rsid w:val="00377779"/>
    <w:rsid w:val="00382FAA"/>
    <w:rsid w:val="00383FDD"/>
    <w:rsid w:val="00390145"/>
    <w:rsid w:val="003919C3"/>
    <w:rsid w:val="003A012D"/>
    <w:rsid w:val="003C3F2A"/>
    <w:rsid w:val="003F16C3"/>
    <w:rsid w:val="003F4A20"/>
    <w:rsid w:val="003F76E9"/>
    <w:rsid w:val="00407ACB"/>
    <w:rsid w:val="00422C89"/>
    <w:rsid w:val="00423AE6"/>
    <w:rsid w:val="00435878"/>
    <w:rsid w:val="004378F8"/>
    <w:rsid w:val="00447E88"/>
    <w:rsid w:val="00451373"/>
    <w:rsid w:val="004708D6"/>
    <w:rsid w:val="00476A1C"/>
    <w:rsid w:val="004964D4"/>
    <w:rsid w:val="004A7613"/>
    <w:rsid w:val="004C4A86"/>
    <w:rsid w:val="004D0D2B"/>
    <w:rsid w:val="004E1F0C"/>
    <w:rsid w:val="004E1FE4"/>
    <w:rsid w:val="004E2A96"/>
    <w:rsid w:val="004E3D4B"/>
    <w:rsid w:val="004F1D39"/>
    <w:rsid w:val="00516033"/>
    <w:rsid w:val="00524A85"/>
    <w:rsid w:val="005405F4"/>
    <w:rsid w:val="00540C95"/>
    <w:rsid w:val="00540C9C"/>
    <w:rsid w:val="00542BC6"/>
    <w:rsid w:val="00576D7D"/>
    <w:rsid w:val="00581B20"/>
    <w:rsid w:val="00583DEE"/>
    <w:rsid w:val="0059225C"/>
    <w:rsid w:val="00596C67"/>
    <w:rsid w:val="00597834"/>
    <w:rsid w:val="005A4B8D"/>
    <w:rsid w:val="005B7802"/>
    <w:rsid w:val="005D2DCC"/>
    <w:rsid w:val="005D2EA8"/>
    <w:rsid w:val="005D38DF"/>
    <w:rsid w:val="005F29E1"/>
    <w:rsid w:val="00640CB3"/>
    <w:rsid w:val="006716B0"/>
    <w:rsid w:val="006D4929"/>
    <w:rsid w:val="006D5304"/>
    <w:rsid w:val="00711CFC"/>
    <w:rsid w:val="00711F6D"/>
    <w:rsid w:val="0072605D"/>
    <w:rsid w:val="0073281C"/>
    <w:rsid w:val="00747E2B"/>
    <w:rsid w:val="007570B9"/>
    <w:rsid w:val="007654EF"/>
    <w:rsid w:val="00777349"/>
    <w:rsid w:val="00780980"/>
    <w:rsid w:val="007A1FC2"/>
    <w:rsid w:val="007C0E9D"/>
    <w:rsid w:val="007C22AE"/>
    <w:rsid w:val="007C48C7"/>
    <w:rsid w:val="007D7725"/>
    <w:rsid w:val="007D7BEE"/>
    <w:rsid w:val="007E716F"/>
    <w:rsid w:val="007F4D8D"/>
    <w:rsid w:val="007F4E3A"/>
    <w:rsid w:val="0082377B"/>
    <w:rsid w:val="00833CD7"/>
    <w:rsid w:val="008509C3"/>
    <w:rsid w:val="0085190B"/>
    <w:rsid w:val="0085238B"/>
    <w:rsid w:val="00852A37"/>
    <w:rsid w:val="008A0049"/>
    <w:rsid w:val="008A39CF"/>
    <w:rsid w:val="008B4910"/>
    <w:rsid w:val="008D10DB"/>
    <w:rsid w:val="008D27C8"/>
    <w:rsid w:val="008D682D"/>
    <w:rsid w:val="008E61B5"/>
    <w:rsid w:val="008E7C10"/>
    <w:rsid w:val="008F12C5"/>
    <w:rsid w:val="00916274"/>
    <w:rsid w:val="00927CD7"/>
    <w:rsid w:val="00931801"/>
    <w:rsid w:val="00965CBB"/>
    <w:rsid w:val="00970707"/>
    <w:rsid w:val="00976596"/>
    <w:rsid w:val="0099766D"/>
    <w:rsid w:val="009B40CC"/>
    <w:rsid w:val="009B5A80"/>
    <w:rsid w:val="00A000BC"/>
    <w:rsid w:val="00A00FE9"/>
    <w:rsid w:val="00A02052"/>
    <w:rsid w:val="00A03BFC"/>
    <w:rsid w:val="00A15B32"/>
    <w:rsid w:val="00A17BC9"/>
    <w:rsid w:val="00A367F9"/>
    <w:rsid w:val="00A45EB9"/>
    <w:rsid w:val="00A571CD"/>
    <w:rsid w:val="00A610A7"/>
    <w:rsid w:val="00A82DB2"/>
    <w:rsid w:val="00A91419"/>
    <w:rsid w:val="00AB79BE"/>
    <w:rsid w:val="00AC4AC9"/>
    <w:rsid w:val="00AC4C09"/>
    <w:rsid w:val="00AD1314"/>
    <w:rsid w:val="00AE28F6"/>
    <w:rsid w:val="00AE5464"/>
    <w:rsid w:val="00AF3459"/>
    <w:rsid w:val="00AF4E27"/>
    <w:rsid w:val="00B02CF6"/>
    <w:rsid w:val="00B248F0"/>
    <w:rsid w:val="00B26544"/>
    <w:rsid w:val="00B34C4F"/>
    <w:rsid w:val="00B41CFD"/>
    <w:rsid w:val="00B46BC2"/>
    <w:rsid w:val="00B629D7"/>
    <w:rsid w:val="00B905B3"/>
    <w:rsid w:val="00BB5A6F"/>
    <w:rsid w:val="00BC5A73"/>
    <w:rsid w:val="00BD303C"/>
    <w:rsid w:val="00BE7156"/>
    <w:rsid w:val="00BF2195"/>
    <w:rsid w:val="00BF3465"/>
    <w:rsid w:val="00C038FA"/>
    <w:rsid w:val="00C04713"/>
    <w:rsid w:val="00C07798"/>
    <w:rsid w:val="00C155C9"/>
    <w:rsid w:val="00C21154"/>
    <w:rsid w:val="00C211EB"/>
    <w:rsid w:val="00C24259"/>
    <w:rsid w:val="00C355A5"/>
    <w:rsid w:val="00C42657"/>
    <w:rsid w:val="00C44FBA"/>
    <w:rsid w:val="00C51D0F"/>
    <w:rsid w:val="00C55C20"/>
    <w:rsid w:val="00C800BE"/>
    <w:rsid w:val="00C84509"/>
    <w:rsid w:val="00CA435F"/>
    <w:rsid w:val="00CD44C0"/>
    <w:rsid w:val="00CE2F64"/>
    <w:rsid w:val="00D00D89"/>
    <w:rsid w:val="00D02805"/>
    <w:rsid w:val="00D07E91"/>
    <w:rsid w:val="00D1509F"/>
    <w:rsid w:val="00D1705A"/>
    <w:rsid w:val="00D27B94"/>
    <w:rsid w:val="00D31334"/>
    <w:rsid w:val="00D33F8D"/>
    <w:rsid w:val="00D44716"/>
    <w:rsid w:val="00D44FB6"/>
    <w:rsid w:val="00D51977"/>
    <w:rsid w:val="00D51DD2"/>
    <w:rsid w:val="00D55C59"/>
    <w:rsid w:val="00D560C2"/>
    <w:rsid w:val="00D839B3"/>
    <w:rsid w:val="00DA04E6"/>
    <w:rsid w:val="00DB087D"/>
    <w:rsid w:val="00DB1F24"/>
    <w:rsid w:val="00DC743B"/>
    <w:rsid w:val="00DD7D95"/>
    <w:rsid w:val="00DE06B0"/>
    <w:rsid w:val="00DE33B3"/>
    <w:rsid w:val="00DF4F12"/>
    <w:rsid w:val="00E0539D"/>
    <w:rsid w:val="00E11B48"/>
    <w:rsid w:val="00E26897"/>
    <w:rsid w:val="00E474CA"/>
    <w:rsid w:val="00E54272"/>
    <w:rsid w:val="00E679D7"/>
    <w:rsid w:val="00E731AD"/>
    <w:rsid w:val="00E84788"/>
    <w:rsid w:val="00EB0761"/>
    <w:rsid w:val="00ED740B"/>
    <w:rsid w:val="00EE00D7"/>
    <w:rsid w:val="00EE02A9"/>
    <w:rsid w:val="00F06B7E"/>
    <w:rsid w:val="00F4383B"/>
    <w:rsid w:val="00F51554"/>
    <w:rsid w:val="00F64552"/>
    <w:rsid w:val="00F733C0"/>
    <w:rsid w:val="00F74176"/>
    <w:rsid w:val="00F75906"/>
    <w:rsid w:val="00F759AB"/>
    <w:rsid w:val="00F81111"/>
    <w:rsid w:val="00F9139E"/>
    <w:rsid w:val="00F92488"/>
    <w:rsid w:val="00FB6FC9"/>
    <w:rsid w:val="00FC243A"/>
    <w:rsid w:val="00FD704B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9">
    <w:name w:val="heading 9"/>
    <w:basedOn w:val="Normal"/>
    <w:next w:val="Normal"/>
    <w:link w:val="Balk9Char"/>
    <w:qFormat/>
    <w:rsid w:val="004708D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7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F76E9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540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540C9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708D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GvdeMetni3">
    <w:name w:val="Body Text 3"/>
    <w:basedOn w:val="Normal"/>
    <w:link w:val="GvdeMetni3Char"/>
    <w:rsid w:val="00470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4708D6"/>
    <w:rPr>
      <w:rFonts w:ascii="Times New Roman" w:eastAsia="Times New Roman" w:hAnsi="Times New Roman" w:cs="Times New Roman"/>
      <w:b/>
      <w:sz w:val="28"/>
      <w:szCs w:val="20"/>
    </w:rPr>
  </w:style>
  <w:style w:type="character" w:styleId="Gl">
    <w:name w:val="Strong"/>
    <w:basedOn w:val="VarsaylanParagrafYazTipi"/>
    <w:uiPriority w:val="22"/>
    <w:qFormat/>
    <w:rsid w:val="0073281C"/>
    <w:rPr>
      <w:b/>
      <w:bCs/>
    </w:rPr>
  </w:style>
  <w:style w:type="table" w:styleId="TabloKlavuzu">
    <w:name w:val="Table Grid"/>
    <w:basedOn w:val="NormalTablo"/>
    <w:uiPriority w:val="59"/>
    <w:rsid w:val="0085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7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9">
    <w:name w:val="heading 9"/>
    <w:basedOn w:val="Normal"/>
    <w:next w:val="Normal"/>
    <w:link w:val="Balk9Char"/>
    <w:qFormat/>
    <w:rsid w:val="004708D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7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F76E9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540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540C9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708D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GvdeMetni3">
    <w:name w:val="Body Text 3"/>
    <w:basedOn w:val="Normal"/>
    <w:link w:val="GvdeMetni3Char"/>
    <w:rsid w:val="00470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4708D6"/>
    <w:rPr>
      <w:rFonts w:ascii="Times New Roman" w:eastAsia="Times New Roman" w:hAnsi="Times New Roman" w:cs="Times New Roman"/>
      <w:b/>
      <w:sz w:val="28"/>
      <w:szCs w:val="20"/>
    </w:rPr>
  </w:style>
  <w:style w:type="character" w:styleId="Gl">
    <w:name w:val="Strong"/>
    <w:basedOn w:val="VarsaylanParagrafYazTipi"/>
    <w:uiPriority w:val="22"/>
    <w:qFormat/>
    <w:rsid w:val="0073281C"/>
    <w:rPr>
      <w:b/>
      <w:bCs/>
    </w:rPr>
  </w:style>
  <w:style w:type="table" w:styleId="TabloKlavuzu">
    <w:name w:val="Table Grid"/>
    <w:basedOn w:val="NormalTablo"/>
    <w:uiPriority w:val="59"/>
    <w:rsid w:val="0085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CSAYIN</cp:lastModifiedBy>
  <cp:revision>124</cp:revision>
  <cp:lastPrinted>2013-05-07T13:53:00Z</cp:lastPrinted>
  <dcterms:created xsi:type="dcterms:W3CDTF">2014-02-19T14:27:00Z</dcterms:created>
  <dcterms:modified xsi:type="dcterms:W3CDTF">2014-03-24T15:14:00Z</dcterms:modified>
</cp:coreProperties>
</file>